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EDF49" w14:textId="4F9916A3" w:rsidR="00463F67" w:rsidRDefault="003D3430" w:rsidP="00463F67">
      <w:pPr>
        <w:pStyle w:val="Title"/>
      </w:pPr>
      <w:sdt>
        <w:sdtPr>
          <w:alias w:val="Title"/>
          <w:tag w:val=""/>
          <w:id w:val="1062761741"/>
          <w:placeholder>
            <w:docPart w:val="0D571BEA28944B2A95F6F73933865EE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31AAD" w:rsidRPr="00C31AAD">
            <w:t>Form TC03 – Conversion training course record</w:t>
          </w:r>
        </w:sdtContent>
      </w:sdt>
    </w:p>
    <w:p w14:paraId="09580E28" w14:textId="77777777" w:rsidR="00665BAE" w:rsidRPr="002F6F85" w:rsidRDefault="00665BAE" w:rsidP="00665BAE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665BAE" w:rsidRPr="00102F1E" w14:paraId="5AB0E856" w14:textId="77777777" w:rsidTr="0038189F">
        <w:trPr>
          <w:trHeight w:val="580"/>
        </w:trPr>
        <w:tc>
          <w:tcPr>
            <w:tcW w:w="1604" w:type="dxa"/>
          </w:tcPr>
          <w:p w14:paraId="1223B79A" w14:textId="20922924" w:rsidR="00665BAE" w:rsidRPr="00102F1E" w:rsidRDefault="00665BAE" w:rsidP="0038189F">
            <w:pPr>
              <w:rPr>
                <w:rStyle w:val="bold"/>
              </w:rPr>
            </w:pPr>
            <w:r>
              <w:rPr>
                <w:rStyle w:val="bold"/>
              </w:rPr>
              <w:t>Flight crew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7F4742B8" w14:textId="77777777" w:rsidR="00665BAE" w:rsidRPr="00102F1E" w:rsidRDefault="00665BAE" w:rsidP="0038189F"/>
        </w:tc>
        <w:tc>
          <w:tcPr>
            <w:tcW w:w="1559" w:type="dxa"/>
          </w:tcPr>
          <w:p w14:paraId="6BD77A63" w14:textId="77777777" w:rsidR="00665BAE" w:rsidRPr="00102F1E" w:rsidRDefault="00665BAE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447F1762" w14:textId="77777777" w:rsidR="00665BAE" w:rsidRPr="00102F1E" w:rsidRDefault="00665BAE" w:rsidP="0038189F"/>
        </w:tc>
      </w:tr>
      <w:tr w:rsidR="00665BAE" w:rsidRPr="00102F1E" w14:paraId="657604C0" w14:textId="77777777" w:rsidTr="0038189F">
        <w:trPr>
          <w:trHeight w:val="580"/>
        </w:trPr>
        <w:tc>
          <w:tcPr>
            <w:tcW w:w="1604" w:type="dxa"/>
          </w:tcPr>
          <w:p w14:paraId="4FCE0DFF" w14:textId="77777777" w:rsidR="00665BAE" w:rsidRPr="00102F1E" w:rsidRDefault="00665BAE" w:rsidP="0038189F">
            <w:pPr>
              <w:rPr>
                <w:rStyle w:val="bold"/>
              </w:rPr>
            </w:pPr>
            <w:r>
              <w:rPr>
                <w:rStyle w:val="bold"/>
              </w:rPr>
              <w:t>Trainer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2EFBD8EA" w14:textId="77777777" w:rsidR="00665BAE" w:rsidRPr="00102F1E" w:rsidRDefault="00665BAE" w:rsidP="0038189F"/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</w:tcPr>
          <w:p w14:paraId="0EBD445B" w14:textId="3BAE68E0" w:rsidR="00665BAE" w:rsidRPr="00102F1E" w:rsidRDefault="00665BAE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traini</w:t>
            </w:r>
            <w:r w:rsidR="00EF4031">
              <w:rPr>
                <w:rStyle w:val="bold"/>
              </w:rPr>
              <w:t>ng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</w:tcPr>
          <w:p w14:paraId="0DF40525" w14:textId="77777777" w:rsidR="00665BAE" w:rsidRPr="00102F1E" w:rsidRDefault="00665BAE" w:rsidP="0038189F"/>
        </w:tc>
      </w:tr>
      <w:tr w:rsidR="00665BAE" w:rsidRPr="00102F1E" w14:paraId="58913460" w14:textId="77777777" w:rsidTr="0038189F">
        <w:trPr>
          <w:trHeight w:val="580"/>
        </w:trPr>
        <w:tc>
          <w:tcPr>
            <w:tcW w:w="1604" w:type="dxa"/>
          </w:tcPr>
          <w:p w14:paraId="7BA12F4F" w14:textId="77777777" w:rsidR="00665BAE" w:rsidRDefault="00665BAE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920" w:type="dxa"/>
            <w:tcBorders>
              <w:right w:val="nil"/>
            </w:tcBorders>
          </w:tcPr>
          <w:p w14:paraId="71A0E9AD" w14:textId="77777777" w:rsidR="00665BAE" w:rsidRPr="00102F1E" w:rsidRDefault="00665BAE" w:rsidP="0038189F"/>
        </w:tc>
        <w:tc>
          <w:tcPr>
            <w:tcW w:w="1559" w:type="dxa"/>
            <w:tcBorders>
              <w:left w:val="nil"/>
              <w:right w:val="nil"/>
            </w:tcBorders>
          </w:tcPr>
          <w:p w14:paraId="453174FA" w14:textId="77777777" w:rsidR="00665BAE" w:rsidRPr="00102F1E" w:rsidRDefault="00665BAE" w:rsidP="0038189F">
            <w:pPr>
              <w:rPr>
                <w:rStyle w:val="bold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14:paraId="156180A7" w14:textId="77777777" w:rsidR="00665BAE" w:rsidRPr="00102F1E" w:rsidRDefault="00665BAE" w:rsidP="0038189F"/>
        </w:tc>
      </w:tr>
    </w:tbl>
    <w:p w14:paraId="78B1A614" w14:textId="77777777" w:rsidR="002222CA" w:rsidRDefault="002222CA" w:rsidP="009645C1">
      <w:pPr>
        <w:pStyle w:val="normalafterlisttable"/>
        <w:rPr>
          <w:rStyle w:val="bold"/>
        </w:rPr>
      </w:pPr>
    </w:p>
    <w:tbl>
      <w:tblPr>
        <w:tblStyle w:val="SD-MOStable"/>
        <w:tblW w:w="9555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075"/>
        <w:gridCol w:w="1480"/>
      </w:tblGrid>
      <w:tr w:rsidR="009645C1" w:rsidRPr="00916430" w14:paraId="111B3FC8" w14:textId="77777777" w:rsidTr="005B4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8075" w:type="dxa"/>
          </w:tcPr>
          <w:p w14:paraId="5CCF13F9" w14:textId="77777777" w:rsidR="009645C1" w:rsidRPr="006D7FDE" w:rsidRDefault="009645C1" w:rsidP="00F3353D">
            <w:r w:rsidRPr="003C2B3F">
              <w:t>Topics</w:t>
            </w:r>
          </w:p>
        </w:tc>
        <w:tc>
          <w:tcPr>
            <w:tcW w:w="1480" w:type="dxa"/>
          </w:tcPr>
          <w:p w14:paraId="0F3E2DEC" w14:textId="77777777" w:rsidR="009645C1" w:rsidRPr="006D7FDE" w:rsidRDefault="009645C1" w:rsidP="00F3353D">
            <w:r w:rsidRPr="003C2B3F">
              <w:t>Complete</w:t>
            </w:r>
          </w:p>
          <w:p w14:paraId="5F7470E1" w14:textId="77777777" w:rsidR="009645C1" w:rsidRPr="006D7FDE" w:rsidRDefault="009645C1" w:rsidP="00F3353D">
            <w:r>
              <w:t>Y</w:t>
            </w:r>
            <w:r w:rsidRPr="006D7FDE">
              <w:t>es / No / NA</w:t>
            </w:r>
          </w:p>
        </w:tc>
      </w:tr>
      <w:tr w:rsidR="009645C1" w:rsidRPr="00916430" w14:paraId="24C59EA0" w14:textId="77777777" w:rsidTr="005B4D35">
        <w:trPr>
          <w:trHeight w:val="460"/>
        </w:trPr>
        <w:tc>
          <w:tcPr>
            <w:tcW w:w="8075" w:type="dxa"/>
          </w:tcPr>
          <w:p w14:paraId="5D6A9F8A" w14:textId="77777777" w:rsidR="009645C1" w:rsidRPr="006D7FDE" w:rsidRDefault="009645C1" w:rsidP="00F3353D">
            <w:r w:rsidRPr="00916430">
              <w:t>Duties and responsibilities for the flight crew member’s position</w:t>
            </w:r>
          </w:p>
        </w:tc>
        <w:tc>
          <w:tcPr>
            <w:tcW w:w="1480" w:type="dxa"/>
          </w:tcPr>
          <w:p w14:paraId="5E7760B3" w14:textId="77777777" w:rsidR="009645C1" w:rsidRPr="00916430" w:rsidRDefault="009645C1" w:rsidP="00F3353D"/>
        </w:tc>
      </w:tr>
      <w:tr w:rsidR="009645C1" w:rsidRPr="00916430" w14:paraId="74B6ABFD" w14:textId="77777777" w:rsidTr="005B4D35">
        <w:trPr>
          <w:trHeight w:val="460"/>
        </w:trPr>
        <w:tc>
          <w:tcPr>
            <w:tcW w:w="8075" w:type="dxa"/>
          </w:tcPr>
          <w:p w14:paraId="4C6333AB" w14:textId="77777777" w:rsidR="009645C1" w:rsidRPr="006D7FDE" w:rsidRDefault="009645C1" w:rsidP="00F3353D">
            <w:r w:rsidRPr="00916430">
              <w:t xml:space="preserve">Duties and </w:t>
            </w:r>
            <w:r w:rsidRPr="006D7FDE">
              <w:t>responsibilities for the pilot in command</w:t>
            </w:r>
          </w:p>
        </w:tc>
        <w:tc>
          <w:tcPr>
            <w:tcW w:w="1480" w:type="dxa"/>
          </w:tcPr>
          <w:p w14:paraId="14C21545" w14:textId="77777777" w:rsidR="009645C1" w:rsidRPr="00916430" w:rsidRDefault="009645C1" w:rsidP="00F3353D"/>
        </w:tc>
      </w:tr>
      <w:tr w:rsidR="009645C1" w:rsidRPr="00916430" w14:paraId="4F1E0E88" w14:textId="77777777" w:rsidTr="005B4D35">
        <w:trPr>
          <w:trHeight w:val="460"/>
        </w:trPr>
        <w:tc>
          <w:tcPr>
            <w:tcW w:w="8075" w:type="dxa"/>
          </w:tcPr>
          <w:p w14:paraId="1EF10465" w14:textId="77777777" w:rsidR="009645C1" w:rsidRPr="006D7FDE" w:rsidRDefault="009645C1" w:rsidP="00F3353D">
            <w:r w:rsidRPr="00916430">
              <w:t xml:space="preserve">Standard operating procedures </w:t>
            </w:r>
          </w:p>
        </w:tc>
        <w:tc>
          <w:tcPr>
            <w:tcW w:w="1480" w:type="dxa"/>
          </w:tcPr>
          <w:p w14:paraId="1F42575B" w14:textId="77777777" w:rsidR="009645C1" w:rsidRPr="00916430" w:rsidRDefault="009645C1" w:rsidP="00F3353D"/>
        </w:tc>
      </w:tr>
      <w:tr w:rsidR="009645C1" w:rsidRPr="00916430" w14:paraId="42BE39BF" w14:textId="77777777" w:rsidTr="005B4D35">
        <w:trPr>
          <w:trHeight w:val="460"/>
        </w:trPr>
        <w:tc>
          <w:tcPr>
            <w:tcW w:w="8075" w:type="dxa"/>
          </w:tcPr>
          <w:p w14:paraId="4F205464" w14:textId="77777777" w:rsidR="009645C1" w:rsidRPr="006D7FDE" w:rsidRDefault="009645C1" w:rsidP="00F3353D">
            <w:r w:rsidRPr="00916430">
              <w:t xml:space="preserve">Normal, non-normal and emergency procedures </w:t>
            </w:r>
          </w:p>
        </w:tc>
        <w:tc>
          <w:tcPr>
            <w:tcW w:w="1480" w:type="dxa"/>
          </w:tcPr>
          <w:p w14:paraId="26526A21" w14:textId="77777777" w:rsidR="009645C1" w:rsidRPr="00916430" w:rsidRDefault="009645C1" w:rsidP="00F3353D"/>
        </w:tc>
      </w:tr>
      <w:tr w:rsidR="009645C1" w:rsidRPr="00916430" w14:paraId="728A6A66" w14:textId="77777777" w:rsidTr="005B4D35">
        <w:trPr>
          <w:trHeight w:val="460"/>
        </w:trPr>
        <w:tc>
          <w:tcPr>
            <w:tcW w:w="8075" w:type="dxa"/>
          </w:tcPr>
          <w:p w14:paraId="16BA325A" w14:textId="77777777" w:rsidR="009645C1" w:rsidRPr="006D7FDE" w:rsidRDefault="009645C1" w:rsidP="00F3353D">
            <w:r w:rsidRPr="00916430">
              <w:t>Any flight procedures or manoeuvres, for which the operator holds an approval under Regulation 91.045, or 135.020, of CASR</w:t>
            </w:r>
          </w:p>
        </w:tc>
        <w:tc>
          <w:tcPr>
            <w:tcW w:w="1480" w:type="dxa"/>
          </w:tcPr>
          <w:p w14:paraId="002A51A2" w14:textId="77777777" w:rsidR="009645C1" w:rsidRPr="00916430" w:rsidRDefault="009645C1" w:rsidP="00F3353D"/>
        </w:tc>
      </w:tr>
      <w:tr w:rsidR="009645C1" w:rsidRPr="00916430" w14:paraId="573A7F98" w14:textId="77777777" w:rsidTr="005B4D35">
        <w:trPr>
          <w:trHeight w:val="460"/>
        </w:trPr>
        <w:tc>
          <w:tcPr>
            <w:tcW w:w="8075" w:type="dxa"/>
          </w:tcPr>
          <w:p w14:paraId="4320ADE3" w14:textId="77777777" w:rsidR="009645C1" w:rsidRPr="006D7FDE" w:rsidRDefault="009645C1" w:rsidP="00F3353D">
            <w:r w:rsidRPr="00916430">
              <w:t>Procedures for any other operations conducted by the operator in an aircraft of that type or class that the flight crew member has not previously experienced</w:t>
            </w:r>
          </w:p>
        </w:tc>
        <w:tc>
          <w:tcPr>
            <w:tcW w:w="1480" w:type="dxa"/>
          </w:tcPr>
          <w:p w14:paraId="57BBB5CE" w14:textId="77777777" w:rsidR="009645C1" w:rsidRPr="00916430" w:rsidRDefault="009645C1" w:rsidP="00F3353D"/>
        </w:tc>
      </w:tr>
      <w:tr w:rsidR="009645C1" w:rsidRPr="00916430" w14:paraId="23848400" w14:textId="77777777" w:rsidTr="005B4D35">
        <w:trPr>
          <w:trHeight w:val="460"/>
        </w:trPr>
        <w:tc>
          <w:tcPr>
            <w:tcW w:w="8075" w:type="dxa"/>
          </w:tcPr>
          <w:p w14:paraId="7A3DC94D" w14:textId="77777777" w:rsidR="009645C1" w:rsidRPr="006D7FDE" w:rsidRDefault="009645C1" w:rsidP="00F3353D">
            <w:r w:rsidRPr="00916430">
              <w:t>Night operations</w:t>
            </w:r>
          </w:p>
        </w:tc>
        <w:tc>
          <w:tcPr>
            <w:tcW w:w="1480" w:type="dxa"/>
          </w:tcPr>
          <w:p w14:paraId="2F607C12" w14:textId="77777777" w:rsidR="009645C1" w:rsidRPr="00916430" w:rsidRDefault="009645C1" w:rsidP="00F3353D"/>
        </w:tc>
      </w:tr>
      <w:tr w:rsidR="009645C1" w:rsidRPr="00916430" w14:paraId="41ADC658" w14:textId="77777777" w:rsidTr="005B4D35">
        <w:trPr>
          <w:trHeight w:val="460"/>
        </w:trPr>
        <w:tc>
          <w:tcPr>
            <w:tcW w:w="8075" w:type="dxa"/>
          </w:tcPr>
          <w:p w14:paraId="2DC8B617" w14:textId="77777777" w:rsidR="009645C1" w:rsidRPr="006D7FDE" w:rsidRDefault="009645C1" w:rsidP="00F3353D">
            <w:r w:rsidRPr="00916430">
              <w:t xml:space="preserve">VFR: Procedures to avoid inadvertent entry into IMC and escape from IMC </w:t>
            </w:r>
            <w:r w:rsidRPr="006D7FDE">
              <w:t>procedures</w:t>
            </w:r>
          </w:p>
        </w:tc>
        <w:tc>
          <w:tcPr>
            <w:tcW w:w="1480" w:type="dxa"/>
          </w:tcPr>
          <w:p w14:paraId="07FE4BC7" w14:textId="77777777" w:rsidR="009645C1" w:rsidRPr="00916430" w:rsidRDefault="009645C1" w:rsidP="00F3353D"/>
        </w:tc>
      </w:tr>
      <w:tr w:rsidR="009645C1" w:rsidRPr="00916430" w14:paraId="0FED8FB6" w14:textId="77777777" w:rsidTr="005B4D35">
        <w:trPr>
          <w:trHeight w:val="460"/>
        </w:trPr>
        <w:tc>
          <w:tcPr>
            <w:tcW w:w="8075" w:type="dxa"/>
            <w:tcBorders>
              <w:bottom w:val="single" w:sz="4" w:space="0" w:color="0080A2"/>
            </w:tcBorders>
          </w:tcPr>
          <w:p w14:paraId="429EE886" w14:textId="77777777" w:rsidR="009645C1" w:rsidRPr="006D7FDE" w:rsidRDefault="009645C1" w:rsidP="00F3353D">
            <w:r w:rsidRPr="00916430">
              <w:t>IFR: Procedures in the event of a TAWS alert (if equipped)</w:t>
            </w:r>
          </w:p>
        </w:tc>
        <w:tc>
          <w:tcPr>
            <w:tcW w:w="1480" w:type="dxa"/>
          </w:tcPr>
          <w:p w14:paraId="654B2C40" w14:textId="77777777" w:rsidR="009645C1" w:rsidRPr="00916430" w:rsidRDefault="009645C1" w:rsidP="00F3353D"/>
        </w:tc>
      </w:tr>
    </w:tbl>
    <w:p w14:paraId="2D2D6257" w14:textId="328E90D8" w:rsidR="00EF4031" w:rsidRPr="00EF4031" w:rsidRDefault="00EF4031" w:rsidP="00EF4031">
      <w:pPr>
        <w:pStyle w:val="Heading5"/>
      </w:pPr>
      <w:r w:rsidRPr="00EF4031">
        <w:rPr>
          <w:rStyle w:val="bold"/>
          <w:b/>
          <w:bCs w:val="0"/>
        </w:rPr>
        <w:t>Aerial work operations</w:t>
      </w:r>
    </w:p>
    <w:tbl>
      <w:tblPr>
        <w:tblStyle w:val="SD-MOStable"/>
        <w:tblW w:w="9555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075"/>
        <w:gridCol w:w="1480"/>
      </w:tblGrid>
      <w:tr w:rsidR="00EF4031" w:rsidRPr="00916430" w14:paraId="319E2729" w14:textId="77777777" w:rsidTr="005B4D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8075" w:type="dxa"/>
          </w:tcPr>
          <w:p w14:paraId="78823D20" w14:textId="77777777" w:rsidR="00EF4031" w:rsidRPr="006D7FDE" w:rsidRDefault="00EF4031" w:rsidP="0038189F">
            <w:r w:rsidRPr="003C2B3F">
              <w:t>Topics</w:t>
            </w:r>
          </w:p>
        </w:tc>
        <w:tc>
          <w:tcPr>
            <w:tcW w:w="1480" w:type="dxa"/>
          </w:tcPr>
          <w:p w14:paraId="376FE396" w14:textId="77777777" w:rsidR="00EF4031" w:rsidRPr="006D7FDE" w:rsidRDefault="00EF4031" w:rsidP="0038189F">
            <w:r w:rsidRPr="003C2B3F">
              <w:t>Complete</w:t>
            </w:r>
          </w:p>
          <w:p w14:paraId="5A7ABC7E" w14:textId="77777777" w:rsidR="00EF4031" w:rsidRPr="006D7FDE" w:rsidRDefault="00EF4031" w:rsidP="0038189F">
            <w:r>
              <w:t>Y</w:t>
            </w:r>
            <w:r w:rsidRPr="006D7FDE">
              <w:t>es / No / NA</w:t>
            </w:r>
          </w:p>
        </w:tc>
      </w:tr>
      <w:tr w:rsidR="009645C1" w:rsidRPr="00916430" w14:paraId="1F97FAC9" w14:textId="77777777" w:rsidTr="005B4D35">
        <w:trPr>
          <w:trHeight w:val="460"/>
        </w:trPr>
        <w:tc>
          <w:tcPr>
            <w:tcW w:w="8075" w:type="dxa"/>
          </w:tcPr>
          <w:p w14:paraId="74B34C19" w14:textId="77777777" w:rsidR="009645C1" w:rsidRPr="006D7FDE" w:rsidRDefault="009645C1" w:rsidP="00F3353D">
            <w:r w:rsidRPr="00916430">
              <w:t xml:space="preserve">Training specific to the kind of aerial work operation being conducted during the </w:t>
            </w:r>
            <w:r w:rsidRPr="006D7FDE">
              <w:t>flight</w:t>
            </w:r>
          </w:p>
        </w:tc>
        <w:tc>
          <w:tcPr>
            <w:tcW w:w="1480" w:type="dxa"/>
          </w:tcPr>
          <w:p w14:paraId="1D7B55D1" w14:textId="77777777" w:rsidR="009645C1" w:rsidRPr="00916430" w:rsidRDefault="009645C1" w:rsidP="00F3353D"/>
        </w:tc>
      </w:tr>
      <w:tr w:rsidR="009645C1" w:rsidRPr="00916430" w14:paraId="5C1F6AC3" w14:textId="77777777" w:rsidTr="005B4D35">
        <w:trPr>
          <w:trHeight w:val="460"/>
        </w:trPr>
        <w:tc>
          <w:tcPr>
            <w:tcW w:w="8075" w:type="dxa"/>
          </w:tcPr>
          <w:p w14:paraId="247CABEA" w14:textId="77777777" w:rsidR="009645C1" w:rsidRPr="006D7FDE" w:rsidRDefault="009645C1" w:rsidP="00F3353D">
            <w:r w:rsidRPr="00916430">
              <w:t xml:space="preserve">Training in the conduct of an aerial work passenger </w:t>
            </w:r>
            <w:r w:rsidRPr="006D7FDE">
              <w:t>briefing and safety demonstration for the kind of aircraft being used for the flight.</w:t>
            </w:r>
          </w:p>
        </w:tc>
        <w:tc>
          <w:tcPr>
            <w:tcW w:w="1480" w:type="dxa"/>
          </w:tcPr>
          <w:p w14:paraId="5DDC0101" w14:textId="77777777" w:rsidR="009645C1" w:rsidRPr="00916430" w:rsidRDefault="009645C1" w:rsidP="00F3353D"/>
        </w:tc>
      </w:tr>
    </w:tbl>
    <w:p w14:paraId="3C4FAE28" w14:textId="27C27753" w:rsidR="005B4D35" w:rsidRDefault="005B4D35" w:rsidP="009645C1"/>
    <w:p w14:paraId="6A687BD9" w14:textId="77777777" w:rsidR="005B4D35" w:rsidRDefault="005B4D35">
      <w:pPr>
        <w:suppressAutoHyphens w:val="0"/>
      </w:pPr>
      <w:r>
        <w:br w:type="page"/>
      </w:r>
    </w:p>
    <w:p w14:paraId="479E8789" w14:textId="77777777" w:rsidR="009645C1" w:rsidRDefault="009645C1" w:rsidP="009645C1"/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</w:tblPr>
      <w:tblGrid>
        <w:gridCol w:w="9639"/>
      </w:tblGrid>
      <w:tr w:rsidR="009645C1" w:rsidRPr="00DB6B68" w14:paraId="3A6B6251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39" w:type="dxa"/>
          </w:tcPr>
          <w:p w14:paraId="57D8FCE9" w14:textId="77777777" w:rsidR="009645C1" w:rsidRPr="006D7FDE" w:rsidRDefault="009645C1" w:rsidP="00F3353D">
            <w:r>
              <w:t>Comments</w:t>
            </w:r>
          </w:p>
        </w:tc>
      </w:tr>
      <w:tr w:rsidR="009645C1" w14:paraId="6C7CBC35" w14:textId="77777777" w:rsidTr="005B4D35">
        <w:trPr>
          <w:trHeight w:val="2567"/>
        </w:trPr>
        <w:tc>
          <w:tcPr>
            <w:tcW w:w="9639" w:type="dxa"/>
          </w:tcPr>
          <w:p w14:paraId="44A797F0" w14:textId="77777777" w:rsidR="009645C1" w:rsidRDefault="009645C1" w:rsidP="00F3353D"/>
        </w:tc>
      </w:tr>
    </w:tbl>
    <w:p w14:paraId="05D67AA9" w14:textId="77777777" w:rsidR="00590967" w:rsidRPr="003C2B3F" w:rsidRDefault="00590967" w:rsidP="00590967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590967" w:rsidRPr="00FF4792" w14:paraId="229C308D" w14:textId="77777777" w:rsidTr="0038189F">
        <w:tc>
          <w:tcPr>
            <w:tcW w:w="2570" w:type="dxa"/>
          </w:tcPr>
          <w:p w14:paraId="102C6024" w14:textId="7439DFE6" w:rsidR="00590967" w:rsidRPr="00D642BC" w:rsidRDefault="00590967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Flight 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</w:t>
            </w:r>
            <w:r w:rsidRPr="00D642BC">
              <w:rPr>
                <w:b/>
                <w:bCs/>
              </w:rPr>
              <w:t>signature:</w:t>
            </w:r>
          </w:p>
        </w:tc>
        <w:tc>
          <w:tcPr>
            <w:tcW w:w="3946" w:type="dxa"/>
          </w:tcPr>
          <w:p w14:paraId="11710824" w14:textId="77777777" w:rsidR="00590967" w:rsidRPr="00FF4792" w:rsidRDefault="00590967" w:rsidP="0038189F">
            <w:pPr>
              <w:pStyle w:val="normalafterlisttable"/>
            </w:pPr>
          </w:p>
        </w:tc>
        <w:tc>
          <w:tcPr>
            <w:tcW w:w="807" w:type="dxa"/>
          </w:tcPr>
          <w:p w14:paraId="3852165C" w14:textId="77777777" w:rsidR="00590967" w:rsidRPr="00D642BC" w:rsidRDefault="00590967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403093A0" w14:textId="77777777" w:rsidR="00590967" w:rsidRPr="00FF4792" w:rsidRDefault="00590967" w:rsidP="0038189F">
            <w:pPr>
              <w:pStyle w:val="normalafterlisttable"/>
            </w:pPr>
          </w:p>
        </w:tc>
      </w:tr>
      <w:tr w:rsidR="00590967" w:rsidRPr="00916430" w14:paraId="1EA79BAE" w14:textId="77777777" w:rsidTr="0038189F">
        <w:tc>
          <w:tcPr>
            <w:tcW w:w="2570" w:type="dxa"/>
          </w:tcPr>
          <w:p w14:paraId="5CFF5961" w14:textId="77777777" w:rsidR="00590967" w:rsidRPr="00D642BC" w:rsidRDefault="00590967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4B14B501" w14:textId="77777777" w:rsidR="00590967" w:rsidRPr="00FF4792" w:rsidRDefault="00590967" w:rsidP="0038189F">
            <w:pPr>
              <w:pStyle w:val="normalafterlisttable"/>
            </w:pPr>
          </w:p>
        </w:tc>
        <w:tc>
          <w:tcPr>
            <w:tcW w:w="807" w:type="dxa"/>
          </w:tcPr>
          <w:p w14:paraId="7470CE3D" w14:textId="77777777" w:rsidR="00590967" w:rsidRPr="00D642BC" w:rsidRDefault="00590967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6A4E310" w14:textId="77777777" w:rsidR="00590967" w:rsidRPr="00916430" w:rsidRDefault="00590967" w:rsidP="0038189F">
            <w:pPr>
              <w:pStyle w:val="normalafterlisttable"/>
            </w:pPr>
          </w:p>
        </w:tc>
      </w:tr>
    </w:tbl>
    <w:p w14:paraId="1F0C24E6" w14:textId="77777777" w:rsidR="00590967" w:rsidRPr="00916430" w:rsidRDefault="00590967" w:rsidP="00590967">
      <w:pPr>
        <w:pStyle w:val="SourceNotes"/>
      </w:pPr>
    </w:p>
    <w:sectPr w:rsidR="00590967" w:rsidRPr="0091643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7BC48" w14:textId="77777777" w:rsidR="00C31AAD" w:rsidRDefault="00C31AAD" w:rsidP="008E21DE">
      <w:pPr>
        <w:spacing w:before="0" w:after="0"/>
      </w:pPr>
      <w:r>
        <w:separator/>
      </w:r>
    </w:p>
    <w:p w14:paraId="45AEEEDF" w14:textId="77777777" w:rsidR="00C31AAD" w:rsidRDefault="00C31AAD"/>
  </w:endnote>
  <w:endnote w:type="continuationSeparator" w:id="0">
    <w:p w14:paraId="477F0ABB" w14:textId="77777777" w:rsidR="00C31AAD" w:rsidRDefault="00C31AAD" w:rsidP="008E21DE">
      <w:pPr>
        <w:spacing w:before="0" w:after="0"/>
      </w:pPr>
      <w:r>
        <w:continuationSeparator/>
      </w:r>
    </w:p>
    <w:p w14:paraId="6FCB7089" w14:textId="77777777" w:rsidR="00C31AAD" w:rsidRDefault="00C31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A2492" w14:textId="6C4174C3" w:rsidR="00013309" w:rsidRPr="00500DA0" w:rsidRDefault="003D3430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0D571BEA28944B2A95F6F73933865E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31AAD">
          <w:rPr>
            <w:rFonts w:ascii="ArialMT" w:hAnsi="ArialMT" w:cs="ArialMT"/>
            <w:szCs w:val="16"/>
          </w:rPr>
          <w:t>Form TC03 – Conversion training course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D72F8" w14:textId="77777777" w:rsidR="00013309" w:rsidRDefault="00013309" w:rsidP="00013309">
    <w:pPr>
      <w:pStyle w:val="Footer"/>
    </w:pPr>
    <w:r>
      <w:t>Civil Aviation Safety Authority</w:t>
    </w:r>
  </w:p>
  <w:p w14:paraId="22B09978" w14:textId="253C9984" w:rsidR="00013309" w:rsidRDefault="003D3430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31AAD">
          <w:rPr>
            <w:rFonts w:ascii="ArialMT" w:hAnsi="ArialMT" w:cs="ArialMT"/>
            <w:szCs w:val="16"/>
          </w:rPr>
          <w:t>Form TC03 – Conversion training course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C31AAD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C31AAD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BFC505B" w14:textId="77777777" w:rsidR="00013309" w:rsidRPr="00A365CA" w:rsidRDefault="003D3430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B71CA0">
          <w:rPr>
            <w:color w:val="ED0000"/>
          </w:rPr>
          <w:t>Official</w:t>
        </w:r>
      </w:sdtContent>
    </w:sdt>
    <w:r w:rsidR="00463F67" w:rsidRPr="00B71CA0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81EBB1" wp14:editId="563BAEB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AB1612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1EBB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AAB1612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829D3" w14:textId="77777777" w:rsidR="00C31AAD" w:rsidRPr="0022402E" w:rsidRDefault="00C31AAD" w:rsidP="0022402E">
      <w:pPr>
        <w:spacing w:before="240"/>
        <w:rPr>
          <w:lang w:val="en-US"/>
        </w:rPr>
      </w:pPr>
      <w:r w:rsidRPr="00B71CA0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58787C55" w14:textId="77777777" w:rsidR="00C31AAD" w:rsidRDefault="00C31AAD" w:rsidP="008E21DE">
      <w:pPr>
        <w:spacing w:before="0" w:after="0"/>
      </w:pPr>
      <w:r>
        <w:continuationSeparator/>
      </w:r>
    </w:p>
    <w:p w14:paraId="2146A4D1" w14:textId="77777777" w:rsidR="00C31AAD" w:rsidRDefault="00C31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37C7B" w14:textId="77777777" w:rsidR="00DD684D" w:rsidRDefault="00DD684D" w:rsidP="00DD684D">
    <w:pPr>
      <w:pStyle w:val="Header"/>
    </w:pPr>
    <w:r>
      <w:t>ORGANISATION NAME/DETAILS</w:t>
    </w:r>
  </w:p>
  <w:p w14:paraId="4A2B65D5" w14:textId="77777777" w:rsidR="00013309" w:rsidRPr="00DD684D" w:rsidRDefault="003D3430" w:rsidP="00665BAE">
    <w:pPr>
      <w:pStyle w:val="Header"/>
      <w:spacing w:after="120"/>
    </w:pPr>
    <w:r>
      <w:pict w14:anchorId="1707C0F3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6F07C" w14:textId="77777777" w:rsidR="00463F67" w:rsidRPr="00B71CA0" w:rsidRDefault="003D3430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B71CA0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AAD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D509E"/>
    <w:rsid w:val="002222CA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D3430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0967"/>
    <w:rsid w:val="00593CFA"/>
    <w:rsid w:val="005A368C"/>
    <w:rsid w:val="005B4D35"/>
    <w:rsid w:val="005C599A"/>
    <w:rsid w:val="00621AA4"/>
    <w:rsid w:val="00643763"/>
    <w:rsid w:val="0065343E"/>
    <w:rsid w:val="00665BAE"/>
    <w:rsid w:val="0067193F"/>
    <w:rsid w:val="00680F04"/>
    <w:rsid w:val="0069176C"/>
    <w:rsid w:val="0069504E"/>
    <w:rsid w:val="006B067A"/>
    <w:rsid w:val="006D2AAE"/>
    <w:rsid w:val="006D4A3D"/>
    <w:rsid w:val="006E386E"/>
    <w:rsid w:val="00746EDA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645C1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71CA0"/>
    <w:rsid w:val="00BB001A"/>
    <w:rsid w:val="00BD532A"/>
    <w:rsid w:val="00BD623A"/>
    <w:rsid w:val="00BF08D9"/>
    <w:rsid w:val="00C0421C"/>
    <w:rsid w:val="00C06EF2"/>
    <w:rsid w:val="00C31AAD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C24FD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EF4031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071CD3"/>
  <w15:chartTrackingRefBased/>
  <w15:docId w15:val="{501C097F-E476-4605-B048-C04811FCE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normalafterlisttable">
    <w:name w:val="normal after list/table"/>
    <w:basedOn w:val="Normal"/>
    <w:uiPriority w:val="19"/>
    <w:qFormat/>
    <w:rsid w:val="009645C1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9645C1"/>
    <w:rPr>
      <w:b/>
      <w:bCs/>
    </w:rPr>
  </w:style>
  <w:style w:type="table" w:customStyle="1" w:styleId="SD-MOStable">
    <w:name w:val="SD - MOS table"/>
    <w:basedOn w:val="TableNormal"/>
    <w:uiPriority w:val="99"/>
    <w:rsid w:val="009645C1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665BAE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571BEA28944B2A95F6F73933865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660BB-A769-4CA2-A83D-87E6F38A8BCB}"/>
      </w:docPartPr>
      <w:docPartBody>
        <w:p w:rsidR="0007584F" w:rsidRDefault="0007584F">
          <w:pPr>
            <w:pStyle w:val="0D571BEA28944B2A95F6F73933865EE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4F"/>
    <w:rsid w:val="0007584F"/>
    <w:rsid w:val="00352FB1"/>
    <w:rsid w:val="00D26448"/>
    <w:rsid w:val="00DC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571BEA28944B2A95F6F73933865EEF">
    <w:name w:val="0D571BEA28944B2A95F6F73933865E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purl.org/dc/terms/"/>
    <ds:schemaRef ds:uri="http://purl.org/dc/elements/1.1/"/>
    <ds:schemaRef ds:uri="http://schemas.microsoft.com/office/2006/documentManagement/types"/>
    <ds:schemaRef ds:uri="09d1133f-994b-4ec9-8bcd-76b1f6ed9a8c"/>
    <ds:schemaRef ds:uri="http://schemas.microsoft.com/office/infopath/2007/PartnerControls"/>
    <ds:schemaRef ds:uri="http://schemas.openxmlformats.org/package/2006/metadata/core-properties"/>
    <ds:schemaRef ds:uri="147bc000-5d24-4a58-bdb3-1d507d54dc9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5</TotalTime>
  <Pages>2</Pages>
  <Words>173</Words>
  <Characters>1040</Characters>
  <Application>Microsoft Office Word</Application>
  <DocSecurity>0</DocSecurity>
  <Lines>148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TC03 – Conversion training course record</vt:lpstr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TC03 – Conversion training course record</dc:title>
  <dc:subject/>
  <dc:creator>Bartholomew, Tina</dc:creator>
  <cp:keywords/>
  <dc:description/>
  <cp:lastModifiedBy>Bartholomew, Tina</cp:lastModifiedBy>
  <cp:revision>10</cp:revision>
  <dcterms:created xsi:type="dcterms:W3CDTF">2025-11-18T00:46:00Z</dcterms:created>
  <dcterms:modified xsi:type="dcterms:W3CDTF">2025-11-25T04:40:00Z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NOS-2025-0021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